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D" w:rsidRDefault="008C57AD" w:rsidP="008C57AD">
      <w:r w:rsidRPr="008C57AD">
        <w:t>Na tej stronie internetowej Państwo w krótce znajdą informacje o Pierwszym Polskim Pułku Pancernym. Ten pułk wyzwolił m.i. Roeselare, Tielt, Ruiselede i Aalter. Na podstawie zdjęć i świadectw chcemy przedstawić obraz tych śmiałych mężczyzn, którym zawdzięczamy naszą wolność.</w:t>
      </w:r>
    </w:p>
    <w:p w:rsidR="008C57AD" w:rsidRPr="008C57AD" w:rsidRDefault="008C57AD" w:rsidP="008C57AD">
      <w:r w:rsidRPr="008C57AD">
        <w:rPr>
          <w:rFonts w:eastAsia="Batang"/>
          <w:b/>
          <w:bCs/>
          <w:lang w:val="pl-PL"/>
        </w:rPr>
        <w:t>Spotkaliśmy się z panami Pawłem Cmokiem, Stefanem Jezierskim i innymi polskimi weteranami i jesteśmy przekonani, że nie wolno zapomnieć o tych ludziach i ich Pułku. Dziękujemy Panu Firmin Verbeke z Drongena, przyjacielowi polskich weteranów, i Panu Bart Verstockt, reżyserowi filmu „Vechten voor geen Vaderlandd”. Dzięki im poznaliśmy się z weteranami.</w:t>
      </w:r>
    </w:p>
    <w:p w:rsidR="00F550B0" w:rsidRDefault="00F550B0"/>
    <w:sectPr w:rsidR="00F550B0" w:rsidSect="00F5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8C57AD"/>
    <w:rsid w:val="008C57AD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0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2011-11-18T13:18:00Z</dcterms:created>
  <dcterms:modified xsi:type="dcterms:W3CDTF">2011-11-18T13:30:00Z</dcterms:modified>
</cp:coreProperties>
</file>